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FE92" w14:textId="77777777" w:rsidR="00255E1B" w:rsidRDefault="00461841">
      <w:pPr>
        <w:spacing w:after="0" w:line="265" w:lineRule="auto"/>
        <w:ind w:left="10"/>
        <w:jc w:val="center"/>
      </w:pPr>
      <w:r>
        <w:rPr>
          <w:sz w:val="30"/>
        </w:rPr>
        <w:t>REPUBLIKA HRVATSKA</w:t>
      </w:r>
    </w:p>
    <w:p w14:paraId="0BF7053A" w14:textId="77777777" w:rsidR="00255E1B" w:rsidRDefault="00461841">
      <w:pPr>
        <w:spacing w:after="25" w:line="265" w:lineRule="auto"/>
        <w:ind w:left="10"/>
        <w:jc w:val="center"/>
      </w:pPr>
      <w:r>
        <w:rPr>
          <w:sz w:val="30"/>
        </w:rPr>
        <w:t>SREDIŠNJI DRŽAVNI URED</w:t>
      </w:r>
    </w:p>
    <w:p w14:paraId="1E9041E9" w14:textId="2589B67B" w:rsidR="00255E1B" w:rsidRDefault="00461841">
      <w:pPr>
        <w:spacing w:after="912" w:line="265" w:lineRule="auto"/>
        <w:ind w:left="10"/>
        <w:jc w:val="center"/>
      </w:pPr>
      <w:r>
        <w:rPr>
          <w:sz w:val="30"/>
        </w:rPr>
        <w:t xml:space="preserve">ZA </w:t>
      </w:r>
      <w:r w:rsidR="00790BE7">
        <w:rPr>
          <w:sz w:val="30"/>
        </w:rPr>
        <w:t>DEMOGRAFIJU I MLADE</w:t>
      </w:r>
    </w:p>
    <w:p w14:paraId="1F3D5832" w14:textId="77777777" w:rsidR="00255E1B" w:rsidRDefault="00461841">
      <w:pPr>
        <w:spacing w:after="283" w:line="259" w:lineRule="auto"/>
        <w:ind w:left="0" w:right="19" w:firstLine="0"/>
        <w:jc w:val="center"/>
      </w:pPr>
      <w:r>
        <w:rPr>
          <w:sz w:val="28"/>
        </w:rPr>
        <w:t>Komisija</w:t>
      </w:r>
    </w:p>
    <w:p w14:paraId="0F6D33C2" w14:textId="07A82034" w:rsidR="00255E1B" w:rsidRDefault="00461841">
      <w:pPr>
        <w:spacing w:after="3736" w:line="247" w:lineRule="auto"/>
        <w:ind w:left="442" w:right="461" w:firstLine="0"/>
        <w:jc w:val="center"/>
      </w:pPr>
      <w:r>
        <w:rPr>
          <w:noProof/>
        </w:rPr>
        <w:drawing>
          <wp:inline distT="0" distB="0" distL="0" distR="0" wp14:anchorId="6E0B7DB7" wp14:editId="49E2D66F">
            <wp:extent cx="6096" cy="12192"/>
            <wp:effectExtent l="0" t="0" r="0" b="0"/>
            <wp:docPr id="1015" name="Picture 1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" name="Picture 10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za provedbu javnog natječaja objavljenog</w:t>
      </w:r>
      <w:r w:rsidR="00790BE7">
        <w:rPr>
          <w:sz w:val="26"/>
        </w:rPr>
        <w:t xml:space="preserve"> </w:t>
      </w:r>
      <w:r w:rsidR="001620A7">
        <w:rPr>
          <w:sz w:val="26"/>
        </w:rPr>
        <w:t>01</w:t>
      </w:r>
      <w:r w:rsidR="00790BE7" w:rsidRPr="00790BE7">
        <w:rPr>
          <w:sz w:val="26"/>
        </w:rPr>
        <w:t xml:space="preserve">. </w:t>
      </w:r>
      <w:r w:rsidR="001620A7">
        <w:rPr>
          <w:sz w:val="26"/>
        </w:rPr>
        <w:t>srpnja 2022</w:t>
      </w:r>
      <w:r w:rsidR="00790BE7" w:rsidRPr="00790BE7">
        <w:rPr>
          <w:sz w:val="26"/>
        </w:rPr>
        <w:t>. godine</w:t>
      </w:r>
      <w:r>
        <w:rPr>
          <w:sz w:val="26"/>
        </w:rPr>
        <w:t xml:space="preserve"> u Narodnim novinama br</w:t>
      </w:r>
      <w:r w:rsidR="00790BE7">
        <w:rPr>
          <w:sz w:val="26"/>
        </w:rPr>
        <w:t>.</w:t>
      </w:r>
      <w:r>
        <w:rPr>
          <w:sz w:val="26"/>
        </w:rPr>
        <w:t xml:space="preserve"> </w:t>
      </w:r>
      <w:r w:rsidR="001620A7">
        <w:rPr>
          <w:sz w:val="26"/>
        </w:rPr>
        <w:t>75/22</w:t>
      </w:r>
      <w:r w:rsidR="00790BE7">
        <w:rPr>
          <w:sz w:val="26"/>
        </w:rPr>
        <w:t xml:space="preserve"> </w:t>
      </w:r>
      <w:r w:rsidR="00790BE7" w:rsidRPr="00790BE7">
        <w:rPr>
          <w:sz w:val="26"/>
        </w:rPr>
        <w:t xml:space="preserve">za imenovanje </w:t>
      </w:r>
      <w:r w:rsidR="001620A7">
        <w:rPr>
          <w:sz w:val="26"/>
        </w:rPr>
        <w:t>glavnog/e tajnika/</w:t>
      </w:r>
      <w:proofErr w:type="spellStart"/>
      <w:r w:rsidR="001620A7">
        <w:rPr>
          <w:sz w:val="26"/>
        </w:rPr>
        <w:t>ce</w:t>
      </w:r>
      <w:proofErr w:type="spellEnd"/>
      <w:r w:rsidR="00790BE7" w:rsidRPr="00790BE7">
        <w:rPr>
          <w:sz w:val="26"/>
        </w:rPr>
        <w:t xml:space="preserve"> Središnjeg državnog ureda</w:t>
      </w:r>
      <w:r w:rsidR="00790BE7">
        <w:rPr>
          <w:sz w:val="26"/>
        </w:rPr>
        <w:t xml:space="preserve"> za demografiju i mlade</w:t>
      </w:r>
    </w:p>
    <w:p w14:paraId="6B6758CA" w14:textId="77777777" w:rsidR="00255E1B" w:rsidRDefault="00461841">
      <w:pPr>
        <w:pStyle w:val="Naslov1"/>
      </w:pPr>
      <w:r>
        <w:rPr>
          <w:noProof/>
        </w:rPr>
        <w:drawing>
          <wp:inline distT="0" distB="0" distL="0" distR="0" wp14:anchorId="1E492B08" wp14:editId="7804890D">
            <wp:extent cx="3048" cy="12192"/>
            <wp:effectExtent l="0" t="0" r="0" b="0"/>
            <wp:docPr id="1016" name="Picture 1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Picture 10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POZIV NA RAZGOVOR (INTERVJU)</w:t>
      </w:r>
    </w:p>
    <w:p w14:paraId="5EB6F57B" w14:textId="77777777" w:rsidR="00790BE7" w:rsidRDefault="00790BE7">
      <w:pPr>
        <w:spacing w:after="0" w:line="259" w:lineRule="auto"/>
        <w:ind w:left="0" w:right="691" w:firstLine="0"/>
        <w:jc w:val="center"/>
      </w:pPr>
    </w:p>
    <w:p w14:paraId="5A3BD73B" w14:textId="77777777" w:rsidR="00790BE7" w:rsidRDefault="00790BE7">
      <w:pPr>
        <w:spacing w:after="0" w:line="259" w:lineRule="auto"/>
        <w:ind w:left="0" w:right="691" w:firstLine="0"/>
        <w:jc w:val="center"/>
      </w:pPr>
    </w:p>
    <w:p w14:paraId="1DF79CEF" w14:textId="77777777" w:rsidR="00790BE7" w:rsidRDefault="00790BE7">
      <w:pPr>
        <w:spacing w:after="0" w:line="259" w:lineRule="auto"/>
        <w:ind w:left="0" w:right="691" w:firstLine="0"/>
        <w:jc w:val="center"/>
      </w:pPr>
    </w:p>
    <w:p w14:paraId="6C91C15A" w14:textId="77777777" w:rsidR="00790BE7" w:rsidRDefault="00790BE7">
      <w:pPr>
        <w:spacing w:after="0" w:line="259" w:lineRule="auto"/>
        <w:ind w:left="0" w:right="691" w:firstLine="0"/>
        <w:jc w:val="center"/>
      </w:pPr>
    </w:p>
    <w:p w14:paraId="3A57C769" w14:textId="77777777" w:rsidR="00790BE7" w:rsidRDefault="00790BE7">
      <w:pPr>
        <w:spacing w:after="0" w:line="259" w:lineRule="auto"/>
        <w:ind w:left="0" w:right="691" w:firstLine="0"/>
        <w:jc w:val="center"/>
      </w:pPr>
    </w:p>
    <w:p w14:paraId="4652AEB2" w14:textId="77777777" w:rsidR="00790BE7" w:rsidRDefault="00790BE7">
      <w:pPr>
        <w:spacing w:after="0" w:line="259" w:lineRule="auto"/>
        <w:ind w:left="0" w:right="691" w:firstLine="0"/>
        <w:jc w:val="center"/>
      </w:pPr>
    </w:p>
    <w:p w14:paraId="76C629E0" w14:textId="50F1E7B4" w:rsidR="00255E1B" w:rsidRDefault="00461841">
      <w:pPr>
        <w:spacing w:after="0" w:line="259" w:lineRule="auto"/>
        <w:ind w:left="0" w:right="691" w:firstLine="0"/>
        <w:jc w:val="center"/>
      </w:pPr>
      <w:r>
        <w:t xml:space="preserve">Zagreb, </w:t>
      </w:r>
      <w:r w:rsidR="001620A7">
        <w:t>srpanj</w:t>
      </w:r>
      <w:r>
        <w:t xml:space="preserve"> 20</w:t>
      </w:r>
      <w:r w:rsidR="00790BE7">
        <w:t>2</w:t>
      </w:r>
      <w:r w:rsidR="001620A7">
        <w:t>2</w:t>
      </w:r>
      <w:r>
        <w:t>. godine</w:t>
      </w:r>
    </w:p>
    <w:p w14:paraId="2B41772E" w14:textId="73F12002" w:rsidR="00255E1B" w:rsidRDefault="00461841" w:rsidP="001620A7">
      <w:pPr>
        <w:spacing w:after="302"/>
        <w:ind w:left="38" w:right="4" w:firstLine="670"/>
      </w:pPr>
      <w:r>
        <w:lastRenderedPageBreak/>
        <w:t xml:space="preserve">Pozivaju se kandidati/kinje prijavljeni\e na </w:t>
      </w:r>
      <w:r w:rsidR="00790BE7" w:rsidRPr="00790BE7">
        <w:t xml:space="preserve">Javni natječaj za imenovanje </w:t>
      </w:r>
      <w:r w:rsidR="001620A7">
        <w:t>glavnog/e tajnika/</w:t>
      </w:r>
      <w:proofErr w:type="spellStart"/>
      <w:r w:rsidR="001620A7">
        <w:t>ce</w:t>
      </w:r>
      <w:proofErr w:type="spellEnd"/>
      <w:r w:rsidR="00790BE7" w:rsidRPr="00790BE7">
        <w:t xml:space="preserve"> Središnjeg državnog ureda</w:t>
      </w:r>
      <w:r w:rsidR="001620A7">
        <w:t xml:space="preserve"> za demografiju i mlade</w:t>
      </w:r>
      <w:r w:rsidR="00790BE7" w:rsidRPr="00790BE7">
        <w:t xml:space="preserve">, </w:t>
      </w:r>
      <w:r w:rsidR="001620A7">
        <w:t>KLASA: 112-02/22-01/18, URBROJ:</w:t>
      </w:r>
      <w:r w:rsidR="002F47D5">
        <w:t xml:space="preserve"> </w:t>
      </w:r>
      <w:r w:rsidR="001620A7">
        <w:t>519-02-1/1-22-1 od 20. lipnja 2022.</w:t>
      </w:r>
      <w:r w:rsidR="00790BE7" w:rsidRPr="00790BE7">
        <w:t xml:space="preserve"> godine, objavljen </w:t>
      </w:r>
      <w:r w:rsidR="001620A7">
        <w:t>01. srpnja 2022. godine</w:t>
      </w:r>
      <w:r w:rsidR="00790BE7" w:rsidRPr="00790BE7">
        <w:t xml:space="preserve"> u Narodnim novinama br. </w:t>
      </w:r>
      <w:r w:rsidR="001620A7">
        <w:t>75/22</w:t>
      </w:r>
      <w:r w:rsidR="00790BE7" w:rsidRPr="00790BE7">
        <w:t>, na web-stranicama Središnjeg državnog ureda za demografiju i mlade</w:t>
      </w:r>
      <w:r w:rsidR="00790BE7">
        <w:t xml:space="preserve"> </w:t>
      </w:r>
      <w:r w:rsidR="00790BE7" w:rsidRPr="00790BE7">
        <w:t>i Ministarstva pravosuđa i uprave te pri Hrvatskom zavodu za zapošljavanje</w:t>
      </w:r>
      <w:r>
        <w:t xml:space="preserve">, na razgovor (intervju) radi </w:t>
      </w:r>
      <w:r w:rsidR="00790BE7">
        <w:t>utvrđivanja</w:t>
      </w:r>
      <w:r>
        <w:t xml:space="preserve"> njihovih stručnih znanja, sposobnosti i vještina te dosadašnjih rezultata rad</w:t>
      </w:r>
      <w:r w:rsidR="00790BE7">
        <w:t>a</w:t>
      </w:r>
      <w:r>
        <w:t xml:space="preserve"> koji će se održati u prostorijama Središnjeg državnog ureda za </w:t>
      </w:r>
      <w:r w:rsidR="00790BE7">
        <w:t>demografiju i mlade</w:t>
      </w:r>
      <w:r>
        <w:t xml:space="preserve">, </w:t>
      </w:r>
      <w:r w:rsidR="00790BE7">
        <w:t xml:space="preserve">Trg Nevenke </w:t>
      </w:r>
      <w:proofErr w:type="spellStart"/>
      <w:r w:rsidR="00790BE7">
        <w:t>Topalušić</w:t>
      </w:r>
      <w:proofErr w:type="spellEnd"/>
      <w:r w:rsidR="00790BE7">
        <w:t xml:space="preserve"> 1</w:t>
      </w:r>
      <w:r>
        <w:t xml:space="preserve">, Zagreb, </w:t>
      </w:r>
      <w:r w:rsidRPr="002F47D5">
        <w:rPr>
          <w:b/>
          <w:bCs/>
        </w:rPr>
        <w:t xml:space="preserve">dana </w:t>
      </w:r>
      <w:r w:rsidR="002F47D5" w:rsidRPr="002F47D5">
        <w:rPr>
          <w:b/>
          <w:bCs/>
        </w:rPr>
        <w:t>20. srpnja 202</w:t>
      </w:r>
      <w:r w:rsidRPr="002F47D5">
        <w:rPr>
          <w:b/>
          <w:bCs/>
        </w:rPr>
        <w:t>. godine</w:t>
      </w:r>
    </w:p>
    <w:p w14:paraId="0985DC7B" w14:textId="36CE4FF2" w:rsidR="00255E1B" w:rsidRDefault="00461841" w:rsidP="00790BE7">
      <w:pPr>
        <w:spacing w:after="279"/>
        <w:ind w:left="38" w:right="4" w:firstLine="670"/>
      </w:pPr>
      <w:r>
        <w:t xml:space="preserve">Razgovoru (intervjuu) </w:t>
      </w:r>
      <w:r w:rsidR="00AB79D4">
        <w:t>mogu</w:t>
      </w:r>
      <w:r>
        <w:t xml:space="preserve"> pristupiti </w:t>
      </w:r>
      <w:r w:rsidR="00AB79D4">
        <w:t>samo</w:t>
      </w:r>
      <w:r>
        <w:t xml:space="preserve"> kandidati/kinje koji ispunjavaju formalne uvjete propisane javnim natječajem: prema sljedećem </w:t>
      </w:r>
      <w:r w:rsidR="00AB79D4">
        <w:t xml:space="preserve">rasporedu </w:t>
      </w:r>
      <w:r>
        <w:t>(inicijali imena i prezimena, prebivalište i termin):</w:t>
      </w:r>
    </w:p>
    <w:p w14:paraId="1851CA0D" w14:textId="1A60FA1F" w:rsidR="00255E1B" w:rsidRPr="002F47D5" w:rsidRDefault="002F47D5" w:rsidP="00AB79D4">
      <w:pPr>
        <w:pStyle w:val="Odlomakpopisa"/>
        <w:numPr>
          <w:ilvl w:val="0"/>
          <w:numId w:val="2"/>
        </w:numPr>
        <w:spacing w:after="325" w:line="259" w:lineRule="auto"/>
        <w:jc w:val="left"/>
        <w:rPr>
          <w:color w:val="auto"/>
          <w:szCs w:val="24"/>
        </w:rPr>
      </w:pPr>
      <w:r w:rsidRPr="002F47D5">
        <w:rPr>
          <w:color w:val="auto"/>
          <w:szCs w:val="24"/>
          <w:u w:val="single" w:color="000000"/>
        </w:rPr>
        <w:t>20</w:t>
      </w:r>
      <w:r w:rsidR="00461841" w:rsidRPr="002F47D5">
        <w:rPr>
          <w:color w:val="auto"/>
          <w:szCs w:val="24"/>
          <w:u w:val="single" w:color="000000"/>
        </w:rPr>
        <w:t xml:space="preserve">. </w:t>
      </w:r>
      <w:r w:rsidR="0020526C" w:rsidRPr="002F47D5">
        <w:rPr>
          <w:color w:val="auto"/>
          <w:szCs w:val="24"/>
          <w:u w:val="single" w:color="000000"/>
        </w:rPr>
        <w:t>srpnja</w:t>
      </w:r>
      <w:r w:rsidR="00461841" w:rsidRPr="002F47D5">
        <w:rPr>
          <w:color w:val="auto"/>
          <w:szCs w:val="24"/>
          <w:u w:val="single" w:color="000000"/>
        </w:rPr>
        <w:t xml:space="preserve"> 20</w:t>
      </w:r>
      <w:r w:rsidR="00E6485F" w:rsidRPr="002F47D5">
        <w:rPr>
          <w:color w:val="auto"/>
          <w:szCs w:val="24"/>
          <w:u w:val="single" w:color="000000"/>
        </w:rPr>
        <w:t>2</w:t>
      </w:r>
      <w:r w:rsidR="0020526C" w:rsidRPr="002F47D5">
        <w:rPr>
          <w:color w:val="auto"/>
          <w:szCs w:val="24"/>
          <w:u w:val="single" w:color="000000"/>
        </w:rPr>
        <w:t>2</w:t>
      </w:r>
      <w:r w:rsidR="00461841" w:rsidRPr="002F47D5">
        <w:rPr>
          <w:color w:val="auto"/>
          <w:szCs w:val="24"/>
          <w:u w:val="single" w:color="000000"/>
        </w:rPr>
        <w:t>. godine</w:t>
      </w:r>
    </w:p>
    <w:p w14:paraId="14C1117E" w14:textId="00AD3ADA" w:rsidR="00255E1B" w:rsidRPr="002F47D5" w:rsidRDefault="002F47D5" w:rsidP="00CD7582">
      <w:pPr>
        <w:numPr>
          <w:ilvl w:val="0"/>
          <w:numId w:val="1"/>
        </w:numPr>
        <w:spacing w:after="0"/>
        <w:ind w:left="1077" w:right="6" w:hanging="363"/>
        <w:rPr>
          <w:color w:val="auto"/>
        </w:rPr>
      </w:pPr>
      <w:r w:rsidRPr="002F47D5">
        <w:rPr>
          <w:color w:val="auto"/>
        </w:rPr>
        <w:t>S.P.</w:t>
      </w:r>
      <w:r w:rsidR="00461841" w:rsidRPr="002F47D5">
        <w:rPr>
          <w:color w:val="auto"/>
        </w:rPr>
        <w:t xml:space="preserve"> iz </w:t>
      </w:r>
      <w:r w:rsidR="00AB79D4" w:rsidRPr="002F47D5">
        <w:rPr>
          <w:color w:val="auto"/>
        </w:rPr>
        <w:t xml:space="preserve">Zagreba </w:t>
      </w:r>
      <w:r w:rsidR="00E6485F" w:rsidRPr="002F47D5">
        <w:rPr>
          <w:color w:val="auto"/>
        </w:rPr>
        <w:t>–</w:t>
      </w:r>
      <w:r w:rsidR="00AB79D4" w:rsidRPr="002F47D5">
        <w:rPr>
          <w:color w:val="auto"/>
        </w:rPr>
        <w:t xml:space="preserve"> </w:t>
      </w:r>
      <w:r w:rsidR="00CD7582" w:rsidRPr="002F47D5">
        <w:rPr>
          <w:color w:val="auto"/>
        </w:rPr>
        <w:t>1</w:t>
      </w:r>
      <w:r w:rsidRPr="002F47D5">
        <w:rPr>
          <w:color w:val="auto"/>
        </w:rPr>
        <w:t>3</w:t>
      </w:r>
      <w:r w:rsidR="00CD7582" w:rsidRPr="002F47D5">
        <w:rPr>
          <w:color w:val="auto"/>
        </w:rPr>
        <w:t>,00</w:t>
      </w:r>
      <w:r w:rsidR="00AB79D4" w:rsidRPr="002F47D5">
        <w:rPr>
          <w:color w:val="auto"/>
        </w:rPr>
        <w:t xml:space="preserve"> </w:t>
      </w:r>
      <w:r w:rsidR="00461841" w:rsidRPr="002F47D5">
        <w:rPr>
          <w:color w:val="auto"/>
        </w:rPr>
        <w:t>sati</w:t>
      </w:r>
    </w:p>
    <w:p w14:paraId="4DC8CE2A" w14:textId="13887BFE" w:rsidR="00255E1B" w:rsidRPr="002F47D5" w:rsidRDefault="002F47D5" w:rsidP="00CD7582">
      <w:pPr>
        <w:numPr>
          <w:ilvl w:val="0"/>
          <w:numId w:val="1"/>
        </w:numPr>
        <w:spacing w:after="0"/>
        <w:ind w:left="1077" w:right="6" w:hanging="363"/>
        <w:rPr>
          <w:color w:val="auto"/>
        </w:rPr>
      </w:pPr>
      <w:r w:rsidRPr="002F47D5">
        <w:rPr>
          <w:color w:val="auto"/>
        </w:rPr>
        <w:t>T.M.</w:t>
      </w:r>
      <w:r w:rsidR="00461841" w:rsidRPr="002F47D5">
        <w:rPr>
          <w:color w:val="auto"/>
        </w:rPr>
        <w:t xml:space="preserve"> iz Zagreba </w:t>
      </w:r>
      <w:r w:rsidR="00E6485F" w:rsidRPr="002F47D5">
        <w:rPr>
          <w:color w:val="auto"/>
        </w:rPr>
        <w:t>–</w:t>
      </w:r>
      <w:r w:rsidR="00461841" w:rsidRPr="002F47D5">
        <w:rPr>
          <w:color w:val="auto"/>
        </w:rPr>
        <w:t xml:space="preserve"> </w:t>
      </w:r>
      <w:r w:rsidR="00E6485F" w:rsidRPr="002F47D5">
        <w:rPr>
          <w:color w:val="auto"/>
        </w:rPr>
        <w:t>1</w:t>
      </w:r>
      <w:r w:rsidRPr="002F47D5">
        <w:rPr>
          <w:color w:val="auto"/>
        </w:rPr>
        <w:t>3</w:t>
      </w:r>
      <w:r w:rsidR="00E6485F" w:rsidRPr="002F47D5">
        <w:rPr>
          <w:color w:val="auto"/>
        </w:rPr>
        <w:t>,</w:t>
      </w:r>
      <w:r w:rsidR="00CD7582" w:rsidRPr="002F47D5">
        <w:rPr>
          <w:color w:val="auto"/>
        </w:rPr>
        <w:t>3</w:t>
      </w:r>
      <w:r w:rsidR="00E6485F" w:rsidRPr="002F47D5">
        <w:rPr>
          <w:color w:val="auto"/>
        </w:rPr>
        <w:t>0</w:t>
      </w:r>
      <w:r w:rsidR="00AB79D4" w:rsidRPr="002F47D5">
        <w:rPr>
          <w:color w:val="auto"/>
        </w:rPr>
        <w:t xml:space="preserve"> sati</w:t>
      </w:r>
    </w:p>
    <w:p w14:paraId="2B99EE5C" w14:textId="69580320" w:rsidR="00255E1B" w:rsidRPr="002F47D5" w:rsidRDefault="00CD7582" w:rsidP="00CD7582">
      <w:pPr>
        <w:numPr>
          <w:ilvl w:val="0"/>
          <w:numId w:val="1"/>
        </w:numPr>
        <w:spacing w:after="0"/>
        <w:ind w:left="1077" w:right="6" w:hanging="363"/>
        <w:rPr>
          <w:color w:val="auto"/>
        </w:rPr>
      </w:pPr>
      <w:r w:rsidRPr="002F47D5">
        <w:rPr>
          <w:color w:val="auto"/>
        </w:rPr>
        <w:t>D.</w:t>
      </w:r>
      <w:r w:rsidR="002F47D5" w:rsidRPr="002F47D5">
        <w:rPr>
          <w:color w:val="auto"/>
        </w:rPr>
        <w:t>M</w:t>
      </w:r>
      <w:r w:rsidRPr="002F47D5">
        <w:rPr>
          <w:color w:val="auto"/>
        </w:rPr>
        <w:t>.</w:t>
      </w:r>
      <w:r w:rsidR="00461841" w:rsidRPr="002F47D5">
        <w:rPr>
          <w:color w:val="auto"/>
        </w:rPr>
        <w:t xml:space="preserve"> iz Zagreba </w:t>
      </w:r>
      <w:r w:rsidR="00E6485F" w:rsidRPr="002F47D5">
        <w:rPr>
          <w:color w:val="auto"/>
        </w:rPr>
        <w:t>–</w:t>
      </w:r>
      <w:r w:rsidR="00461841" w:rsidRPr="002F47D5">
        <w:rPr>
          <w:color w:val="auto"/>
        </w:rPr>
        <w:t xml:space="preserve"> </w:t>
      </w:r>
      <w:r w:rsidRPr="002F47D5">
        <w:rPr>
          <w:color w:val="auto"/>
        </w:rPr>
        <w:t>1</w:t>
      </w:r>
      <w:r w:rsidR="002F47D5" w:rsidRPr="002F47D5">
        <w:rPr>
          <w:color w:val="auto"/>
        </w:rPr>
        <w:t>4</w:t>
      </w:r>
      <w:r w:rsidR="00E6485F" w:rsidRPr="002F47D5">
        <w:rPr>
          <w:color w:val="auto"/>
        </w:rPr>
        <w:t>,</w:t>
      </w:r>
      <w:r w:rsidRPr="002F47D5">
        <w:rPr>
          <w:color w:val="auto"/>
        </w:rPr>
        <w:t>0</w:t>
      </w:r>
      <w:r w:rsidR="00E6485F" w:rsidRPr="002F47D5">
        <w:rPr>
          <w:color w:val="auto"/>
        </w:rPr>
        <w:t>0</w:t>
      </w:r>
      <w:r w:rsidR="00461841" w:rsidRPr="002F47D5">
        <w:rPr>
          <w:color w:val="auto"/>
        </w:rPr>
        <w:t xml:space="preserve"> sati</w:t>
      </w:r>
    </w:p>
    <w:p w14:paraId="707CD843" w14:textId="008162ED" w:rsidR="002F47D5" w:rsidRDefault="002F47D5" w:rsidP="002F47D5">
      <w:pPr>
        <w:spacing w:after="0"/>
        <w:ind w:left="1077" w:right="6" w:firstLine="0"/>
        <w:rPr>
          <w:color w:val="FF0000"/>
        </w:rPr>
      </w:pPr>
    </w:p>
    <w:p w14:paraId="7EBCD6D1" w14:textId="77777777" w:rsidR="002F47D5" w:rsidRPr="0020526C" w:rsidRDefault="002F47D5" w:rsidP="002F47D5">
      <w:pPr>
        <w:spacing w:after="0"/>
        <w:ind w:left="1077" w:right="6" w:firstLine="0"/>
        <w:rPr>
          <w:color w:val="FF0000"/>
        </w:rPr>
      </w:pPr>
    </w:p>
    <w:p w14:paraId="4B5A15BD" w14:textId="15EFA2F6" w:rsidR="00255E1B" w:rsidRDefault="00461841" w:rsidP="00513016">
      <w:pPr>
        <w:spacing w:after="315"/>
        <w:ind w:left="19" w:right="4" w:firstLine="689"/>
      </w:pPr>
      <w:r>
        <w:t>Razgovor (intervju) s kandidatima/</w:t>
      </w:r>
      <w:proofErr w:type="spellStart"/>
      <w:r>
        <w:t>kinjama</w:t>
      </w:r>
      <w:proofErr w:type="spellEnd"/>
      <w:r>
        <w:t xml:space="preserve"> provodi državn</w:t>
      </w:r>
      <w:r w:rsidR="00513016">
        <w:t>a</w:t>
      </w:r>
      <w:r>
        <w:t xml:space="preserve"> tajni</w:t>
      </w:r>
      <w:r w:rsidR="00513016">
        <w:t>ca</w:t>
      </w:r>
      <w:r>
        <w:t xml:space="preserve"> Središnjeg državnog ureda za </w:t>
      </w:r>
      <w:r w:rsidR="00513016">
        <w:t>demografiju i mlade.</w:t>
      </w:r>
    </w:p>
    <w:p w14:paraId="6D48689E" w14:textId="2E134B0E" w:rsidR="00255E1B" w:rsidRDefault="00461841" w:rsidP="00461841">
      <w:pPr>
        <w:spacing w:after="36"/>
        <w:ind w:right="4" w:firstLine="660"/>
      </w:pPr>
      <w:r>
        <w:t>Na temelju rezultata provedenog razgovora (intervjua) državna tajnica Središnjeg državnog ureda za demografiju i mlade predložit će Vladi</w:t>
      </w:r>
      <w:r w:rsidR="0019252F">
        <w:t xml:space="preserve"> Republike Hrvatske</w:t>
      </w:r>
      <w:r>
        <w:t xml:space="preserve"> kandidata/</w:t>
      </w:r>
      <w:proofErr w:type="spellStart"/>
      <w:r>
        <w:t>kinju</w:t>
      </w:r>
      <w:proofErr w:type="spellEnd"/>
      <w:r>
        <w:t xml:space="preserve"> za imenovanje.</w:t>
      </w:r>
    </w:p>
    <w:p w14:paraId="0DE25862" w14:textId="1568C89A" w:rsidR="00255E1B" w:rsidRDefault="00461841" w:rsidP="00461841">
      <w:pPr>
        <w:spacing w:after="285" w:line="259" w:lineRule="auto"/>
        <w:ind w:left="708" w:firstLine="0"/>
      </w:pPr>
      <w:r>
        <w:br/>
        <w:t>Za predloženog</w:t>
      </w:r>
      <w:r w:rsidR="00CD7582">
        <w:t>/u</w:t>
      </w:r>
      <w:r>
        <w:t xml:space="preserve"> kandidata/</w:t>
      </w:r>
      <w:proofErr w:type="spellStart"/>
      <w:r>
        <w:t>kinju</w:t>
      </w:r>
      <w:proofErr w:type="spellEnd"/>
      <w:r>
        <w:t xml:space="preserve"> provest će se sigurnosna provjera.</w:t>
      </w:r>
    </w:p>
    <w:p w14:paraId="3F655921" w14:textId="29E5923E" w:rsidR="00255E1B" w:rsidRDefault="00461841" w:rsidP="00461841">
      <w:pPr>
        <w:spacing w:after="337"/>
        <w:ind w:left="0" w:right="4" w:firstLine="708"/>
      </w:pPr>
      <w:r>
        <w:t xml:space="preserve">Na temelju prijedloga državne tajnice Središnjeg državnog ureda za </w:t>
      </w:r>
      <w:r w:rsidRPr="00461841">
        <w:t xml:space="preserve">demografiju i mlade </w:t>
      </w:r>
      <w:r>
        <w:t>i rezultata sigurnosne provjere, Vlada</w:t>
      </w:r>
      <w:r w:rsidR="0019252F">
        <w:t xml:space="preserve"> Republike Hrvatske</w:t>
      </w:r>
      <w:r>
        <w:t xml:space="preserve"> rješenjem imenuje </w:t>
      </w:r>
      <w:r w:rsidR="0020526C">
        <w:t>glavnog/u tajnika/</w:t>
      </w:r>
      <w:proofErr w:type="spellStart"/>
      <w:r w:rsidR="0020526C">
        <w:t>cu</w:t>
      </w:r>
      <w:proofErr w:type="spellEnd"/>
      <w:r>
        <w:t xml:space="preserve"> Središnjeg državnog ureda </w:t>
      </w:r>
      <w:r w:rsidRPr="00461841">
        <w:t>za demografiju i mlade</w:t>
      </w:r>
      <w:r>
        <w:t>.</w:t>
      </w:r>
    </w:p>
    <w:p w14:paraId="2E19234D" w14:textId="4220DD13" w:rsidR="00255E1B" w:rsidRDefault="00461841" w:rsidP="00461841">
      <w:pPr>
        <w:spacing w:after="324"/>
        <w:ind w:left="0" w:right="4" w:firstLine="708"/>
      </w:pPr>
      <w:r>
        <w:t>Protiv rješenja o imenovanju žalba nije dopuštena, ali se može pokrenuti upravni spor.</w:t>
      </w:r>
    </w:p>
    <w:p w14:paraId="156C126C" w14:textId="77777777" w:rsidR="00255E1B" w:rsidRDefault="00461841">
      <w:pPr>
        <w:pStyle w:val="Naslov2"/>
      </w:pPr>
      <w:r>
        <w:t>KOMISIJA ZA PROVEDBU JAVNOG NATJEČAJA</w:t>
      </w:r>
    </w:p>
    <w:sectPr w:rsidR="00255E1B">
      <w:pgSz w:w="11933" w:h="16853"/>
      <w:pgMar w:top="841" w:right="1325" w:bottom="151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2F8F"/>
    <w:multiLevelType w:val="hybridMultilevel"/>
    <w:tmpl w:val="06DC87CE"/>
    <w:lvl w:ilvl="0" w:tplc="8B84AF56">
      <w:numFmt w:val="bullet"/>
      <w:lvlText w:val="-"/>
      <w:lvlJc w:val="left"/>
      <w:pPr>
        <w:ind w:left="7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5F5C0675"/>
    <w:multiLevelType w:val="hybridMultilevel"/>
    <w:tmpl w:val="01D0F502"/>
    <w:lvl w:ilvl="0" w:tplc="11E042A6">
      <w:start w:val="1"/>
      <w:numFmt w:val="decimal"/>
      <w:lvlText w:val="%1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0EE80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92A34E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2547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EA2C98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DCA57C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D4BA92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8BD1C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F068FA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1B"/>
    <w:rsid w:val="001620A7"/>
    <w:rsid w:val="0019252F"/>
    <w:rsid w:val="0020526C"/>
    <w:rsid w:val="00255E1B"/>
    <w:rsid w:val="002F47D5"/>
    <w:rsid w:val="00461841"/>
    <w:rsid w:val="00513016"/>
    <w:rsid w:val="00790BE7"/>
    <w:rsid w:val="009E65E8"/>
    <w:rsid w:val="00AB79D4"/>
    <w:rsid w:val="00CD7582"/>
    <w:rsid w:val="00D4453F"/>
    <w:rsid w:val="00E6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6AF8"/>
  <w15:docId w15:val="{6CCD915A-A09E-49EC-ADC9-2181ADE7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4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4381"/>
      <w:ind w:right="3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right="38"/>
      <w:jc w:val="right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paragraph" w:styleId="Odlomakpopisa">
    <w:name w:val="List Paragraph"/>
    <w:basedOn w:val="Normal"/>
    <w:uiPriority w:val="34"/>
    <w:qFormat/>
    <w:rsid w:val="00AB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Ištuk</dc:creator>
  <cp:keywords/>
  <cp:lastModifiedBy>Zvonimir Matković</cp:lastModifiedBy>
  <cp:revision>11</cp:revision>
  <dcterms:created xsi:type="dcterms:W3CDTF">2021-07-13T13:43:00Z</dcterms:created>
  <dcterms:modified xsi:type="dcterms:W3CDTF">2022-07-14T14:19:00Z</dcterms:modified>
</cp:coreProperties>
</file>